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397944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AE502E">
        <w:rPr>
          <w:b/>
          <w:sz w:val="24"/>
          <w:szCs w:val="24"/>
        </w:rPr>
        <w:t>,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397944">
        <w:rPr>
          <w:b/>
          <w:sz w:val="24"/>
          <w:szCs w:val="24"/>
        </w:rPr>
        <w:t>March</w:t>
      </w:r>
      <w:r w:rsidR="006D6240">
        <w:rPr>
          <w:b/>
          <w:sz w:val="24"/>
          <w:szCs w:val="24"/>
        </w:rPr>
        <w:t xml:space="preserve"> </w:t>
      </w:r>
      <w:r w:rsidR="005D1967">
        <w:rPr>
          <w:b/>
          <w:sz w:val="24"/>
          <w:szCs w:val="24"/>
        </w:rPr>
        <w:t>3</w:t>
      </w:r>
      <w:r w:rsidR="006D6240">
        <w:rPr>
          <w:b/>
          <w:sz w:val="24"/>
          <w:szCs w:val="24"/>
        </w:rPr>
        <w:t>, 2015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  <w:bookmarkStart w:id="0" w:name="_GoBack"/>
      <w:bookmarkEnd w:id="0"/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397944" w:rsidRPr="00397944" w:rsidRDefault="00397944" w:rsidP="0039794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97944">
        <w:rPr>
          <w:rFonts w:ascii="Times New Roman" w:eastAsia="Times New Roman" w:hAnsi="Times New Roman" w:cs="Times New Roman"/>
          <w:szCs w:val="24"/>
        </w:rPr>
        <w:t>RESOLUTION NO 001-2015</w:t>
      </w:r>
      <w:r>
        <w:rPr>
          <w:rFonts w:ascii="Times New Roman" w:eastAsia="Times New Roman" w:hAnsi="Times New Roman" w:cs="Times New Roman"/>
          <w:szCs w:val="24"/>
        </w:rPr>
        <w:t xml:space="preserve">: </w:t>
      </w:r>
      <w:r w:rsidRPr="00397944">
        <w:rPr>
          <w:rFonts w:ascii="Times New Roman" w:eastAsia="Times New Roman" w:hAnsi="Times New Roman" w:cs="Times New Roman"/>
          <w:szCs w:val="24"/>
        </w:rPr>
        <w:t>A RESOLUTION AUTHORIZING AND DIRECTING THE VILLAGE ADMINISTRATOR TO EXECUTE AN INDEPENDENT CONTRACTOR AGREEMENT WITH THOMAS COLEMAN FOR OPERATION AND MAINTENANCE OF THE VILLAGE’S WASTEWATER TREATMENT PLANT AND DECLARING AN EMERGENCY</w:t>
      </w:r>
      <w:r w:rsidR="00E303FA">
        <w:rPr>
          <w:rFonts w:ascii="Times New Roman" w:eastAsia="Times New Roman" w:hAnsi="Times New Roman" w:cs="Times New Roman"/>
          <w:szCs w:val="24"/>
        </w:rPr>
        <w:t xml:space="preserve"> – FIRST READING</w:t>
      </w:r>
    </w:p>
    <w:p w:rsidR="00397944" w:rsidRDefault="00397944" w:rsidP="00397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7944" w:rsidRDefault="00397944" w:rsidP="00397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97944">
        <w:rPr>
          <w:rFonts w:ascii="Times New Roman" w:eastAsia="Times New Roman" w:hAnsi="Times New Roman" w:cs="Times New Roman"/>
          <w:sz w:val="24"/>
          <w:szCs w:val="24"/>
        </w:rPr>
        <w:t>RESOLUTION NO 002-2015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97944">
        <w:rPr>
          <w:rFonts w:ascii="Times New Roman" w:eastAsia="Times New Roman" w:hAnsi="Times New Roman" w:cs="Times New Roman"/>
          <w:sz w:val="24"/>
          <w:szCs w:val="24"/>
        </w:rPr>
        <w:t>A RESOLUTION AUTHORIZING AND DIRECTING THE VILLAGE ADMINISTRATOR TO EXECUTE WORK EXPERIENCE PROGRAM SITE AGREEMENT WITH PERRY COUNTY JOB AND FAMILY SERVICES AND DECLARING AN EMERGENCY</w:t>
      </w:r>
      <w:r w:rsidR="00E303FA">
        <w:rPr>
          <w:rFonts w:ascii="Times New Roman" w:eastAsia="Times New Roman" w:hAnsi="Times New Roman" w:cs="Times New Roman"/>
          <w:szCs w:val="24"/>
        </w:rPr>
        <w:t>– FIRST READING</w:t>
      </w:r>
    </w:p>
    <w:p w:rsidR="00E303FA" w:rsidRDefault="00E303FA" w:rsidP="003979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303FA" w:rsidRPr="00E303FA" w:rsidRDefault="00E303FA" w:rsidP="00E303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303FA">
        <w:rPr>
          <w:rFonts w:ascii="Times New Roman" w:eastAsia="Times New Roman" w:hAnsi="Times New Roman" w:cs="Times New Roman"/>
          <w:sz w:val="24"/>
          <w:szCs w:val="24"/>
        </w:rPr>
        <w:t>ORDINANCE NO 15-003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03FA">
        <w:rPr>
          <w:rFonts w:ascii="Times New Roman" w:eastAsia="Times New Roman" w:hAnsi="Times New Roman" w:cs="Times New Roman"/>
          <w:sz w:val="24"/>
          <w:szCs w:val="24"/>
        </w:rPr>
        <w:t>AN ORDINANCE AMENDING ORDINANCE 14-007, PROVIDING FOR ADJUSTMENTS OF THE ANNUAL APPROPRIATIONS FOR THE FISCAL YEAR ENDING DECEMBER 31, 2015, AND DECLARING AN EMERGENCY.</w:t>
      </w:r>
      <w:r w:rsidRPr="00E303F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– FIRST READING</w:t>
      </w:r>
    </w:p>
    <w:p w:rsidR="006D6240" w:rsidRDefault="00AE502E" w:rsidP="006D6240">
      <w:pPr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71098F" w:rsidRDefault="006D6240" w:rsidP="006D6240">
      <w:pPr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E502E"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Pr="00AE502E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D1967" w:rsidRDefault="0039794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Cold Mix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47A50" w:rsidRDefault="00397944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Mayor for the day </w:t>
      </w:r>
    </w:p>
    <w:p w:rsidR="00397944" w:rsidRDefault="00397944" w:rsidP="0039794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Vehicle – Ranger for Sewer, Water, Streets and Parks</w:t>
      </w:r>
    </w:p>
    <w:p w:rsidR="006D6240" w:rsidRDefault="00397944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Perry County Job &amp; Family Service</w:t>
      </w:r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D6B2F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572953"/>
    <w:rsid w:val="00577F5D"/>
    <w:rsid w:val="005D1967"/>
    <w:rsid w:val="006262DA"/>
    <w:rsid w:val="00657B04"/>
    <w:rsid w:val="006C79F2"/>
    <w:rsid w:val="006C7DDC"/>
    <w:rsid w:val="006D6240"/>
    <w:rsid w:val="0071098F"/>
    <w:rsid w:val="008878D5"/>
    <w:rsid w:val="008F63A4"/>
    <w:rsid w:val="0090701C"/>
    <w:rsid w:val="009107AC"/>
    <w:rsid w:val="009A43D1"/>
    <w:rsid w:val="00AA0928"/>
    <w:rsid w:val="00AE502E"/>
    <w:rsid w:val="00C07AF0"/>
    <w:rsid w:val="00C5649F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2014-11-29T17:40:00Z</cp:lastPrinted>
  <dcterms:created xsi:type="dcterms:W3CDTF">2015-04-04T15:52:00Z</dcterms:created>
  <dcterms:modified xsi:type="dcterms:W3CDTF">2015-04-08T02:07:00Z</dcterms:modified>
</cp:coreProperties>
</file>