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67" w:rsidRDefault="00C84467" w:rsidP="00E15F6C">
      <w:pPr>
        <w:spacing w:after="0" w:line="240" w:lineRule="auto"/>
        <w:jc w:val="center"/>
        <w:rPr>
          <w:rFonts w:ascii="Times New Roman" w:eastAsia="Times New Roman" w:hAnsi="Times New Roman" w:cs="Times New Roman"/>
          <w:szCs w:val="24"/>
        </w:rPr>
      </w:pPr>
    </w:p>
    <w:p w:rsidR="00C84467" w:rsidRDefault="00C84467" w:rsidP="00E15F6C">
      <w:pPr>
        <w:spacing w:after="0" w:line="240" w:lineRule="auto"/>
        <w:jc w:val="center"/>
        <w:rPr>
          <w:rFonts w:ascii="Times New Roman" w:eastAsia="Times New Roman" w:hAnsi="Times New Roman" w:cs="Times New Roman"/>
          <w:szCs w:val="24"/>
        </w:rPr>
      </w:pPr>
    </w:p>
    <w:p w:rsidR="00C84467" w:rsidRDefault="00C84467" w:rsidP="00E15F6C">
      <w:pPr>
        <w:spacing w:after="0" w:line="240" w:lineRule="auto"/>
        <w:jc w:val="center"/>
        <w:rPr>
          <w:rFonts w:ascii="Times New Roman" w:eastAsia="Times New Roman" w:hAnsi="Times New Roman" w:cs="Times New Roman"/>
          <w:szCs w:val="24"/>
        </w:rPr>
      </w:pPr>
    </w:p>
    <w:p w:rsidR="00986DCD" w:rsidRDefault="00986DCD" w:rsidP="00E15F6C">
      <w:pPr>
        <w:spacing w:after="0" w:line="240" w:lineRule="auto"/>
        <w:jc w:val="center"/>
        <w:rPr>
          <w:rFonts w:ascii="Times New Roman" w:eastAsia="Times New Roman" w:hAnsi="Times New Roman" w:cs="Times New Roman"/>
          <w:szCs w:val="24"/>
        </w:rPr>
      </w:pPr>
    </w:p>
    <w:p w:rsidR="00E15F6C" w:rsidRPr="00E45A08" w:rsidRDefault="004370A8" w:rsidP="00E15F6C">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ORDINANCE N. 15-002</w:t>
      </w:r>
    </w:p>
    <w:p w:rsidR="00E15F6C" w:rsidRPr="00E45A08" w:rsidRDefault="00E15F6C" w:rsidP="00E15F6C">
      <w:pPr>
        <w:spacing w:after="0" w:line="240" w:lineRule="auto"/>
        <w:jc w:val="both"/>
        <w:rPr>
          <w:rFonts w:ascii="Times New Roman" w:eastAsia="Times New Roman" w:hAnsi="Times New Roman" w:cs="Times New Roman"/>
          <w:szCs w:val="24"/>
        </w:rPr>
      </w:pPr>
    </w:p>
    <w:p w:rsidR="00E15F6C" w:rsidRPr="00E45A08" w:rsidRDefault="00E15F6C" w:rsidP="00986DCD">
      <w:pPr>
        <w:spacing w:after="0" w:line="240" w:lineRule="auto"/>
        <w:ind w:left="540"/>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AN ORDINANCE </w:t>
      </w:r>
      <w:r w:rsidR="004370A8">
        <w:rPr>
          <w:rFonts w:ascii="Times New Roman" w:eastAsia="Times New Roman" w:hAnsi="Times New Roman" w:cs="Times New Roman"/>
          <w:szCs w:val="24"/>
        </w:rPr>
        <w:t>AMENDING ORDINANCE 13-006</w:t>
      </w:r>
      <w:r>
        <w:rPr>
          <w:rFonts w:ascii="Times New Roman" w:eastAsia="Times New Roman" w:hAnsi="Times New Roman" w:cs="Times New Roman"/>
          <w:szCs w:val="24"/>
        </w:rPr>
        <w:t>, SECTION 2 (UTILITY CLERK PAY)</w:t>
      </w:r>
      <w:r w:rsidRPr="00E45A08">
        <w:rPr>
          <w:rFonts w:ascii="Times New Roman" w:eastAsia="Times New Roman" w:hAnsi="Times New Roman" w:cs="Times New Roman"/>
          <w:szCs w:val="24"/>
        </w:rPr>
        <w:t xml:space="preserve"> AND DECLARING AND EMERGENCY</w:t>
      </w:r>
    </w:p>
    <w:p w:rsidR="00E15F6C" w:rsidRPr="00E45A08" w:rsidRDefault="00E15F6C" w:rsidP="00E15F6C">
      <w:pPr>
        <w:spacing w:after="0" w:line="240" w:lineRule="auto"/>
        <w:jc w:val="both"/>
        <w:rPr>
          <w:rFonts w:ascii="Times New Roman" w:eastAsia="Times New Roman" w:hAnsi="Times New Roman" w:cs="Times New Roman"/>
          <w:szCs w:val="24"/>
        </w:rPr>
      </w:pPr>
    </w:p>
    <w:p w:rsidR="000F5298" w:rsidRDefault="00E15F6C" w:rsidP="00986DCD">
      <w:pPr>
        <w:ind w:left="540"/>
        <w:jc w:val="both"/>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WHEREAS, </w:t>
      </w:r>
      <w:r w:rsidR="004370A8">
        <w:rPr>
          <w:rFonts w:ascii="Times New Roman" w:eastAsia="Times New Roman" w:hAnsi="Times New Roman" w:cs="Times New Roman"/>
          <w:szCs w:val="24"/>
        </w:rPr>
        <w:t>with Ordinance 13-006, adopted August 6, 2013</w:t>
      </w:r>
      <w:r>
        <w:rPr>
          <w:rFonts w:ascii="Times New Roman" w:eastAsia="Times New Roman" w:hAnsi="Times New Roman" w:cs="Times New Roman"/>
          <w:szCs w:val="24"/>
        </w:rPr>
        <w:t xml:space="preserve">, Council for the Village of Glenford increased the Utility Clerk’s pay from Two Hundred Fifty Dollars per month to Five Hundred Dollars per month.  No increase was made in 2014; and </w:t>
      </w:r>
    </w:p>
    <w:p w:rsidR="00E15F6C" w:rsidRDefault="00E15F6C" w:rsidP="00986DCD">
      <w:pPr>
        <w:ind w:left="540"/>
        <w:jc w:val="both"/>
        <w:rPr>
          <w:rFonts w:ascii="Times New Roman" w:eastAsia="Times New Roman" w:hAnsi="Times New Roman" w:cs="Times New Roman"/>
          <w:szCs w:val="24"/>
        </w:rPr>
      </w:pPr>
      <w:r>
        <w:rPr>
          <w:rFonts w:ascii="Times New Roman" w:eastAsia="Times New Roman" w:hAnsi="Times New Roman" w:cs="Times New Roman"/>
          <w:szCs w:val="24"/>
        </w:rPr>
        <w:t>WHEREAS, Council for the Village of Glenford appreciates the hard work being done by the Utility Clerk and recognizes the additional work that will need done once the Sewer Treatment Plant is operational; and</w:t>
      </w:r>
    </w:p>
    <w:p w:rsidR="00E15F6C" w:rsidRDefault="00E15F6C" w:rsidP="00986DCD">
      <w:pPr>
        <w:ind w:left="540"/>
        <w:jc w:val="both"/>
        <w:rPr>
          <w:rFonts w:ascii="Times New Roman" w:eastAsia="Times New Roman" w:hAnsi="Times New Roman" w:cs="Times New Roman"/>
          <w:szCs w:val="24"/>
        </w:rPr>
      </w:pPr>
      <w:proofErr w:type="gramStart"/>
      <w:r>
        <w:rPr>
          <w:rFonts w:ascii="Times New Roman" w:eastAsia="Times New Roman" w:hAnsi="Times New Roman" w:cs="Times New Roman"/>
          <w:szCs w:val="24"/>
        </w:rPr>
        <w:t>WHEREAS, Council for the Village of Glenford would like to again increase the Utility Clerk’s pay.</w:t>
      </w:r>
      <w:proofErr w:type="gramEnd"/>
    </w:p>
    <w:p w:rsidR="00E15F6C" w:rsidRPr="00E45A08" w:rsidRDefault="00E15F6C" w:rsidP="00986DCD">
      <w:pPr>
        <w:autoSpaceDE w:val="0"/>
        <w:autoSpaceDN w:val="0"/>
        <w:adjustRightInd w:val="0"/>
        <w:spacing w:after="0" w:line="240" w:lineRule="auto"/>
        <w:ind w:left="5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NOW,</w:t>
      </w:r>
      <w:r w:rsidRPr="00E45A08">
        <w:rPr>
          <w:rFonts w:ascii="Times New Roman" w:eastAsia="Times New Roman" w:hAnsi="Times New Roman" w:cs="Times New Roman"/>
          <w:b/>
          <w:bCs/>
          <w:color w:val="000000"/>
          <w:szCs w:val="24"/>
        </w:rPr>
        <w:t xml:space="preserve"> THEREFORE, BE IT </w:t>
      </w:r>
      <w:r>
        <w:rPr>
          <w:rFonts w:ascii="Times New Roman" w:eastAsia="Times New Roman" w:hAnsi="Times New Roman" w:cs="Times New Roman"/>
          <w:b/>
          <w:bCs/>
          <w:color w:val="000000"/>
          <w:szCs w:val="24"/>
        </w:rPr>
        <w:t>ORDAIN</w:t>
      </w:r>
      <w:r w:rsidRPr="00E45A08">
        <w:rPr>
          <w:rFonts w:ascii="Times New Roman" w:eastAsia="Times New Roman" w:hAnsi="Times New Roman" w:cs="Times New Roman"/>
          <w:b/>
          <w:bCs/>
          <w:color w:val="000000"/>
          <w:szCs w:val="24"/>
        </w:rPr>
        <w:t xml:space="preserve">ED </w:t>
      </w:r>
      <w:r w:rsidRPr="00E45A08">
        <w:rPr>
          <w:rFonts w:ascii="Times New Roman" w:eastAsia="Times New Roman" w:hAnsi="Times New Roman" w:cs="Times New Roman"/>
          <w:color w:val="000000"/>
          <w:szCs w:val="24"/>
        </w:rPr>
        <w:t xml:space="preserve">by the Council of the Village of Glenford, County of Perry, </w:t>
      </w:r>
      <w:proofErr w:type="gramStart"/>
      <w:r w:rsidRPr="00E45A08">
        <w:rPr>
          <w:rFonts w:ascii="Times New Roman" w:eastAsia="Times New Roman" w:hAnsi="Times New Roman" w:cs="Times New Roman"/>
          <w:color w:val="000000"/>
          <w:szCs w:val="24"/>
        </w:rPr>
        <w:t>State</w:t>
      </w:r>
      <w:proofErr w:type="gramEnd"/>
      <w:r w:rsidRPr="00E45A08">
        <w:rPr>
          <w:rFonts w:ascii="Times New Roman" w:eastAsia="Times New Roman" w:hAnsi="Times New Roman" w:cs="Times New Roman"/>
          <w:color w:val="000000"/>
          <w:szCs w:val="24"/>
        </w:rPr>
        <w:t xml:space="preserve"> of Ohio:</w:t>
      </w:r>
    </w:p>
    <w:p w:rsidR="00E15F6C" w:rsidRPr="00E45A08" w:rsidRDefault="00E15F6C" w:rsidP="00E15F6C">
      <w:pPr>
        <w:spacing w:after="0" w:line="240" w:lineRule="auto"/>
        <w:jc w:val="both"/>
        <w:rPr>
          <w:rFonts w:ascii="Times New Roman" w:eastAsia="Times New Roman" w:hAnsi="Times New Roman" w:cs="Times New Roman"/>
          <w:szCs w:val="24"/>
        </w:rPr>
      </w:pPr>
    </w:p>
    <w:p w:rsidR="00E15F6C" w:rsidRDefault="00E15F6C" w:rsidP="00986DCD">
      <w:pPr>
        <w:ind w:firstLine="540"/>
        <w:jc w:val="both"/>
        <w:rPr>
          <w:rFonts w:ascii="Times New Roman" w:eastAsia="Times New Roman" w:hAnsi="Times New Roman" w:cs="Times New Roman"/>
          <w:szCs w:val="24"/>
        </w:rPr>
      </w:pPr>
      <w:r w:rsidRPr="00E45A08">
        <w:rPr>
          <w:rFonts w:ascii="Times New Roman" w:eastAsia="Times New Roman" w:hAnsi="Times New Roman" w:cs="Times New Roman"/>
          <w:caps/>
          <w:szCs w:val="24"/>
        </w:rPr>
        <w:t>Section 1:</w:t>
      </w:r>
      <w:r w:rsidRPr="00E45A08">
        <w:rPr>
          <w:rFonts w:ascii="Times New Roman" w:eastAsia="Times New Roman" w:hAnsi="Times New Roman" w:cs="Times New Roman"/>
          <w:szCs w:val="24"/>
        </w:rPr>
        <w:tab/>
      </w:r>
      <w:r w:rsidR="004370A8">
        <w:rPr>
          <w:rFonts w:ascii="Times New Roman" w:eastAsia="Times New Roman" w:hAnsi="Times New Roman" w:cs="Times New Roman"/>
          <w:szCs w:val="24"/>
        </w:rPr>
        <w:t>Ordinance 13-006</w:t>
      </w:r>
      <w:r>
        <w:rPr>
          <w:rFonts w:ascii="Times New Roman" w:eastAsia="Times New Roman" w:hAnsi="Times New Roman" w:cs="Times New Roman"/>
          <w:szCs w:val="24"/>
        </w:rPr>
        <w:t>, Section 2 shall be amended to read as follows:</w:t>
      </w:r>
    </w:p>
    <w:p w:rsidR="00E15F6C" w:rsidRDefault="00DD27DF" w:rsidP="00986DCD">
      <w:pPr>
        <w:ind w:left="14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The Village of Glenford Utility Clerk’s gross pay shall be $700 per month, which </w:t>
      </w:r>
      <w:bookmarkStart w:id="0" w:name="_GoBack"/>
      <w:bookmarkEnd w:id="0"/>
      <w:r>
        <w:rPr>
          <w:rFonts w:ascii="Times New Roman" w:eastAsia="Times New Roman" w:hAnsi="Times New Roman" w:cs="Times New Roman"/>
          <w:szCs w:val="24"/>
        </w:rPr>
        <w:t xml:space="preserve">shall be paid half from the Water Fund and half from the Sewer Fund.   </w:t>
      </w:r>
    </w:p>
    <w:p w:rsidR="00DD27DF" w:rsidRDefault="00986DCD" w:rsidP="00986DCD">
      <w:pPr>
        <w:ind w:left="1440" w:hanging="14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DD27DF">
        <w:rPr>
          <w:rFonts w:ascii="Times New Roman" w:eastAsia="Times New Roman" w:hAnsi="Times New Roman" w:cs="Times New Roman"/>
          <w:szCs w:val="24"/>
        </w:rPr>
        <w:t>SECTION 2:</w:t>
      </w:r>
      <w:r w:rsidR="00DD27DF">
        <w:rPr>
          <w:rFonts w:ascii="Times New Roman" w:eastAsia="Times New Roman" w:hAnsi="Times New Roman" w:cs="Times New Roman"/>
          <w:szCs w:val="24"/>
        </w:rPr>
        <w:tab/>
        <w:t>All</w:t>
      </w:r>
      <w:r w:rsidR="004370A8">
        <w:rPr>
          <w:rFonts w:ascii="Times New Roman" w:eastAsia="Times New Roman" w:hAnsi="Times New Roman" w:cs="Times New Roman"/>
          <w:szCs w:val="24"/>
        </w:rPr>
        <w:t xml:space="preserve"> other Sections of Ordinance 13-006</w:t>
      </w:r>
      <w:r w:rsidR="00DD27DF">
        <w:rPr>
          <w:rFonts w:ascii="Times New Roman" w:eastAsia="Times New Roman" w:hAnsi="Times New Roman" w:cs="Times New Roman"/>
          <w:szCs w:val="24"/>
        </w:rPr>
        <w:t xml:space="preserve"> shall remain unchanged, effective, and enforceable.</w:t>
      </w:r>
    </w:p>
    <w:p w:rsidR="00DD27DF" w:rsidRPr="00E45A08" w:rsidRDefault="00986DCD" w:rsidP="00986DCD">
      <w:pPr>
        <w:spacing w:after="0" w:line="240" w:lineRule="auto"/>
        <w:ind w:left="1440" w:hanging="14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DD27DF" w:rsidRPr="00E45A08">
        <w:rPr>
          <w:rFonts w:ascii="Times New Roman" w:eastAsia="Times New Roman" w:hAnsi="Times New Roman" w:cs="Times New Roman"/>
          <w:color w:val="000000"/>
          <w:szCs w:val="24"/>
        </w:rPr>
        <w:t xml:space="preserve">SECTION </w:t>
      </w:r>
      <w:r w:rsidR="00DD27DF">
        <w:rPr>
          <w:rFonts w:ascii="Times New Roman" w:eastAsia="Times New Roman" w:hAnsi="Times New Roman" w:cs="Times New Roman"/>
          <w:color w:val="000000"/>
          <w:szCs w:val="24"/>
        </w:rPr>
        <w:t>3</w:t>
      </w:r>
      <w:r w:rsidR="00DD27DF" w:rsidRPr="00E45A08">
        <w:rPr>
          <w:rFonts w:ascii="Times New Roman" w:eastAsia="Times New Roman" w:hAnsi="Times New Roman" w:cs="Times New Roman"/>
          <w:color w:val="000000"/>
          <w:szCs w:val="24"/>
        </w:rPr>
        <w:t>:</w:t>
      </w:r>
      <w:r w:rsidR="00DD27DF" w:rsidRPr="00E45A08">
        <w:rPr>
          <w:rFonts w:ascii="Times New Roman" w:eastAsia="Times New Roman" w:hAnsi="Times New Roman" w:cs="Times New Roman"/>
          <w:color w:val="000000"/>
          <w:szCs w:val="24"/>
        </w:rPr>
        <w:tab/>
        <w:t xml:space="preserve">All prior legislation, or any parts thereof, which is/are inconsistent with this </w:t>
      </w:r>
      <w:r w:rsidR="00DD27DF">
        <w:rPr>
          <w:rFonts w:ascii="Times New Roman" w:eastAsia="Times New Roman" w:hAnsi="Times New Roman" w:cs="Times New Roman"/>
          <w:color w:val="000000"/>
          <w:szCs w:val="24"/>
        </w:rPr>
        <w:t>Ordinance</w:t>
      </w:r>
      <w:r w:rsidR="00DD27DF" w:rsidRPr="00E45A08">
        <w:rPr>
          <w:rFonts w:ascii="Times New Roman" w:eastAsia="Times New Roman" w:hAnsi="Times New Roman" w:cs="Times New Roman"/>
          <w:color w:val="000000"/>
          <w:szCs w:val="24"/>
        </w:rPr>
        <w:t xml:space="preserve"> is/are hereby repealed as to the inconsistent parts thereof.</w:t>
      </w:r>
    </w:p>
    <w:p w:rsidR="00DD27DF" w:rsidRPr="00E45A08" w:rsidRDefault="00DD27DF" w:rsidP="00DD27DF">
      <w:pPr>
        <w:spacing w:after="0" w:line="240" w:lineRule="auto"/>
        <w:ind w:left="1440" w:hanging="1440"/>
        <w:jc w:val="both"/>
        <w:rPr>
          <w:rFonts w:ascii="Times New Roman" w:eastAsia="Times New Roman" w:hAnsi="Times New Roman" w:cs="Times New Roman"/>
          <w:color w:val="000000"/>
          <w:szCs w:val="24"/>
        </w:rPr>
      </w:pPr>
    </w:p>
    <w:p w:rsidR="00DD27DF" w:rsidRPr="00E45A08" w:rsidRDefault="00986DCD" w:rsidP="00DD27DF">
      <w:pPr>
        <w:tabs>
          <w:tab w:val="left" w:pos="1440"/>
        </w:tabs>
        <w:spacing w:after="0" w:line="240" w:lineRule="auto"/>
        <w:ind w:left="1440" w:hanging="1440"/>
        <w:jc w:val="both"/>
        <w:rPr>
          <w:rFonts w:ascii="Times New Roman" w:eastAsia="Times New Roman" w:hAnsi="Times New Roman" w:cs="Times New Roman"/>
          <w:color w:val="000000"/>
          <w:szCs w:val="24"/>
        </w:rPr>
      </w:pPr>
      <w:r>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 xml:space="preserve">SECTION </w:t>
      </w:r>
      <w:r w:rsidR="00DD27DF">
        <w:rPr>
          <w:rFonts w:ascii="Times New Roman" w:eastAsia="Times New Roman" w:hAnsi="Times New Roman" w:cs="Times New Roman"/>
          <w:szCs w:val="24"/>
        </w:rPr>
        <w:t>3</w:t>
      </w:r>
      <w:r w:rsidR="00DD27DF" w:rsidRPr="00E45A08">
        <w:rPr>
          <w:rFonts w:ascii="Times New Roman" w:eastAsia="Times New Roman" w:hAnsi="Times New Roman" w:cs="Times New Roman"/>
          <w:szCs w:val="24"/>
        </w:rPr>
        <w:t>:</w:t>
      </w:r>
      <w:r w:rsidR="00DD27DF" w:rsidRPr="00E45A08">
        <w:rPr>
          <w:rFonts w:ascii="Times New Roman" w:eastAsia="Times New Roman" w:hAnsi="Times New Roman" w:cs="Times New Roman"/>
          <w:szCs w:val="24"/>
        </w:rPr>
        <w:tab/>
      </w:r>
      <w:r w:rsidR="00DD27DF" w:rsidRPr="00E45A08">
        <w:rPr>
          <w:rFonts w:ascii="Times New Roman" w:eastAsia="Times New Roman" w:hAnsi="Times New Roman" w:cs="Times New Roman"/>
          <w:color w:val="000000"/>
          <w:szCs w:val="24"/>
        </w:rPr>
        <w:t xml:space="preserve">It is hereby found and determined that all formal actions of this Council concerning and relating to the adoption of this </w:t>
      </w:r>
      <w:r w:rsidR="00DD27DF">
        <w:rPr>
          <w:rFonts w:ascii="Times New Roman" w:eastAsia="Times New Roman" w:hAnsi="Times New Roman" w:cs="Times New Roman"/>
          <w:color w:val="000000"/>
          <w:szCs w:val="24"/>
        </w:rPr>
        <w:t>Ordinance</w:t>
      </w:r>
      <w:r w:rsidR="00DD27DF" w:rsidRPr="00E45A08">
        <w:rPr>
          <w:rFonts w:ascii="Times New Roman" w:eastAsia="Times New Roman" w:hAnsi="Times New Roman" w:cs="Times New Roman"/>
          <w:color w:val="000000"/>
          <w:szCs w:val="24"/>
        </w:rPr>
        <w:t xml:space="preserve">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DD27DF" w:rsidRPr="00E45A08" w:rsidRDefault="00DD27DF" w:rsidP="00DD27DF">
      <w:pPr>
        <w:tabs>
          <w:tab w:val="left" w:pos="1440"/>
        </w:tabs>
        <w:spacing w:after="0" w:line="240" w:lineRule="auto"/>
        <w:ind w:left="1440" w:hanging="1440"/>
        <w:jc w:val="both"/>
        <w:rPr>
          <w:rFonts w:ascii="Times New Roman" w:eastAsia="Times New Roman" w:hAnsi="Times New Roman" w:cs="Times New Roman"/>
          <w:color w:val="000000"/>
          <w:szCs w:val="24"/>
        </w:rPr>
      </w:pPr>
    </w:p>
    <w:p w:rsidR="00DD27DF" w:rsidRPr="00E45A08" w:rsidRDefault="00986DCD" w:rsidP="00986DCD">
      <w:pPr>
        <w:spacing w:after="0" w:line="240" w:lineRule="auto"/>
        <w:ind w:left="1440" w:hanging="1440"/>
        <w:jc w:val="both"/>
        <w:rPr>
          <w:rFonts w:ascii="Times New Roman" w:eastAsia="Times New Roman" w:hAnsi="Times New Roman" w:cs="Times New Roman"/>
          <w:color w:val="000000"/>
          <w:sz w:val="20"/>
          <w:szCs w:val="20"/>
        </w:rPr>
      </w:pPr>
      <w:r>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SECTIO</w:t>
      </w:r>
      <w:r w:rsidR="00DD27DF">
        <w:rPr>
          <w:rFonts w:ascii="Times New Roman" w:eastAsia="Times New Roman" w:hAnsi="Times New Roman" w:cs="Times New Roman"/>
          <w:szCs w:val="24"/>
        </w:rPr>
        <w:t>N 4</w:t>
      </w:r>
      <w:r w:rsidR="00DD27DF" w:rsidRPr="00E45A08">
        <w:rPr>
          <w:rFonts w:ascii="Times New Roman" w:eastAsia="Times New Roman" w:hAnsi="Times New Roman" w:cs="Times New Roman"/>
          <w:szCs w:val="24"/>
        </w:rPr>
        <w:t>:</w:t>
      </w:r>
      <w:r w:rsidR="00DD27DF" w:rsidRPr="00E45A08">
        <w:rPr>
          <w:rFonts w:ascii="Times New Roman" w:eastAsia="Times New Roman" w:hAnsi="Times New Roman" w:cs="Times New Roman"/>
          <w:szCs w:val="24"/>
        </w:rPr>
        <w:tab/>
      </w:r>
      <w:r w:rsidR="00DD27DF" w:rsidRPr="00E45A08">
        <w:rPr>
          <w:rFonts w:ascii="Times New Roman" w:eastAsia="Times New Roman" w:hAnsi="Times New Roman" w:cs="Times New Roman"/>
          <w:color w:val="000000"/>
          <w:szCs w:val="24"/>
        </w:rPr>
        <w:t xml:space="preserve">Council declares this to be an emergency measure immediately necessary for the preservation of the public peace, health, and safety of this municipality and the further reason that </w:t>
      </w:r>
      <w:r w:rsidR="00DD27DF">
        <w:rPr>
          <w:rFonts w:ascii="Times New Roman" w:eastAsia="Times New Roman" w:hAnsi="Times New Roman" w:cs="Times New Roman"/>
          <w:color w:val="000000"/>
          <w:szCs w:val="24"/>
        </w:rPr>
        <w:t xml:space="preserve">Council wants to increase the Utility Clerk’s pay immediately.  </w:t>
      </w:r>
      <w:r w:rsidR="00DD27DF" w:rsidRPr="00E45A08">
        <w:rPr>
          <w:rFonts w:ascii="Times New Roman" w:eastAsia="Times New Roman" w:hAnsi="Times New Roman" w:cs="Times New Roman"/>
          <w:color w:val="000000"/>
          <w:szCs w:val="24"/>
        </w:rPr>
        <w:t xml:space="preserve">  Wherefore, provided this </w:t>
      </w:r>
      <w:r w:rsidR="00DD27DF">
        <w:rPr>
          <w:rFonts w:ascii="Times New Roman" w:eastAsia="Times New Roman" w:hAnsi="Times New Roman" w:cs="Times New Roman"/>
          <w:color w:val="000000"/>
          <w:szCs w:val="24"/>
        </w:rPr>
        <w:t xml:space="preserve">Ordinance </w:t>
      </w:r>
      <w:r w:rsidR="00DD27DF" w:rsidRPr="00E45A08">
        <w:rPr>
          <w:rFonts w:ascii="Times New Roman" w:eastAsia="Times New Roman" w:hAnsi="Times New Roman" w:cs="Times New Roman"/>
          <w:color w:val="000000"/>
          <w:szCs w:val="24"/>
        </w:rPr>
        <w:t xml:space="preserve">receives the required affirmative votes of Council, this </w:t>
      </w:r>
      <w:r w:rsidR="00DD27DF">
        <w:rPr>
          <w:rFonts w:ascii="Times New Roman" w:eastAsia="Times New Roman" w:hAnsi="Times New Roman" w:cs="Times New Roman"/>
          <w:color w:val="000000"/>
          <w:szCs w:val="24"/>
        </w:rPr>
        <w:t>Ordinance</w:t>
      </w:r>
      <w:r w:rsidR="00DD27DF" w:rsidRPr="00E45A08">
        <w:rPr>
          <w:rFonts w:ascii="Times New Roman" w:eastAsia="Times New Roman" w:hAnsi="Times New Roman" w:cs="Times New Roman"/>
          <w:color w:val="000000"/>
          <w:szCs w:val="24"/>
        </w:rPr>
        <w:t xml:space="preserve"> shall take effect and be in force immediately upon passage by Council.  </w:t>
      </w:r>
      <w:r w:rsidR="00DD27DF" w:rsidRPr="00E45A08">
        <w:rPr>
          <w:rFonts w:ascii="Times New Roman" w:eastAsia="Times New Roman" w:hAnsi="Times New Roman" w:cs="Times New Roman"/>
          <w:color w:val="000000"/>
          <w:sz w:val="20"/>
          <w:szCs w:val="20"/>
        </w:rPr>
        <w:t xml:space="preserve"> </w:t>
      </w:r>
    </w:p>
    <w:p w:rsidR="00DD27DF" w:rsidRPr="00E45A08" w:rsidRDefault="00DD27DF" w:rsidP="00DD27DF">
      <w:pPr>
        <w:spacing w:after="0" w:line="240" w:lineRule="auto"/>
        <w:jc w:val="both"/>
        <w:rPr>
          <w:rFonts w:ascii="Times New Roman" w:eastAsia="Times New Roman" w:hAnsi="Times New Roman" w:cs="Times New Roman"/>
          <w:b/>
          <w:szCs w:val="24"/>
        </w:rPr>
      </w:pPr>
    </w:p>
    <w:p w:rsidR="00DD27DF" w:rsidRDefault="00DD27DF" w:rsidP="00986DCD">
      <w:pPr>
        <w:spacing w:after="0" w:line="240" w:lineRule="auto"/>
        <w:ind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Passed in Council this _______ day of </w:t>
      </w:r>
      <w:r>
        <w:rPr>
          <w:rFonts w:ascii="Times New Roman" w:eastAsia="Times New Roman" w:hAnsi="Times New Roman" w:cs="Times New Roman"/>
          <w:szCs w:val="24"/>
        </w:rPr>
        <w:t>__________ 2015</w:t>
      </w:r>
    </w:p>
    <w:p w:rsidR="00DD27DF" w:rsidRDefault="00DD27DF" w:rsidP="00DD27DF">
      <w:pPr>
        <w:spacing w:after="0" w:line="240" w:lineRule="auto"/>
        <w:rPr>
          <w:rFonts w:ascii="Times New Roman" w:eastAsia="Times New Roman" w:hAnsi="Times New Roman" w:cs="Times New Roman"/>
          <w:szCs w:val="24"/>
        </w:rPr>
      </w:pPr>
    </w:p>
    <w:p w:rsidR="00DD27DF" w:rsidRPr="00E45A08" w:rsidRDefault="00DD27DF" w:rsidP="00DD27DF">
      <w:pPr>
        <w:spacing w:after="0" w:line="240" w:lineRule="auto"/>
        <w:ind w:left="4320"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____________________________</w:t>
      </w:r>
    </w:p>
    <w:p w:rsidR="00DD27DF" w:rsidRPr="00E45A08" w:rsidRDefault="00DD27DF" w:rsidP="00DD27DF">
      <w:pPr>
        <w:spacing w:after="0" w:line="240" w:lineRule="auto"/>
        <w:ind w:left="4320"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Leonard Sheppard, Mayor</w:t>
      </w:r>
    </w:p>
    <w:p w:rsidR="00DD27DF" w:rsidRPr="00E45A08" w:rsidRDefault="00DD27DF" w:rsidP="00986DCD">
      <w:pPr>
        <w:spacing w:after="0" w:line="240" w:lineRule="auto"/>
        <w:ind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ATTEST:</w:t>
      </w:r>
    </w:p>
    <w:p w:rsidR="00986DCD" w:rsidRDefault="00986DCD" w:rsidP="00DD27DF">
      <w:pPr>
        <w:spacing w:after="0" w:line="240" w:lineRule="auto"/>
        <w:rPr>
          <w:rFonts w:ascii="Times New Roman" w:eastAsia="Times New Roman" w:hAnsi="Times New Roman" w:cs="Times New Roman"/>
          <w:szCs w:val="24"/>
        </w:rPr>
      </w:pPr>
    </w:p>
    <w:p w:rsidR="00DD27DF" w:rsidRPr="00E45A08" w:rsidRDefault="00986DCD" w:rsidP="00986DCD">
      <w:pPr>
        <w:spacing w:after="0" w:line="240" w:lineRule="auto"/>
        <w:ind w:left="540"/>
        <w:rPr>
          <w:rFonts w:ascii="Times New Roman" w:eastAsia="Times New Roman" w:hAnsi="Times New Roman" w:cs="Times New Roman"/>
          <w:szCs w:val="24"/>
          <w:u w:val="single"/>
        </w:rPr>
      </w:pPr>
      <w:r>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r w:rsidR="00DD27DF" w:rsidRPr="00E45A08">
        <w:rPr>
          <w:rFonts w:ascii="Times New Roman" w:eastAsia="Times New Roman" w:hAnsi="Times New Roman" w:cs="Times New Roman"/>
          <w:szCs w:val="24"/>
          <w:u w:val="single"/>
        </w:rPr>
        <w:tab/>
      </w:r>
    </w:p>
    <w:p w:rsidR="00DD27DF" w:rsidRPr="00E45A08" w:rsidRDefault="00DD27DF" w:rsidP="00986DCD">
      <w:pPr>
        <w:spacing w:after="0" w:line="240" w:lineRule="auto"/>
        <w:ind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Linda Nicodemus, Fiscal Officer</w:t>
      </w:r>
    </w:p>
    <w:p w:rsidR="00DD27DF" w:rsidRPr="00E45A08" w:rsidRDefault="00DD27DF" w:rsidP="00DD27DF">
      <w:pPr>
        <w:spacing w:after="0" w:line="240" w:lineRule="auto"/>
        <w:outlineLvl w:val="0"/>
        <w:rPr>
          <w:rFonts w:ascii="Times New Roman" w:eastAsia="Times New Roman" w:hAnsi="Times New Roman" w:cs="Times New Roman"/>
          <w:szCs w:val="24"/>
        </w:rPr>
      </w:pPr>
    </w:p>
    <w:p w:rsidR="00DD27DF" w:rsidRPr="00E45A08" w:rsidRDefault="00986DCD" w:rsidP="00986DC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 xml:space="preserve">APPROVED: </w:t>
      </w:r>
      <w:r w:rsidR="004370A8">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 xml:space="preserve">Approved as to form this </w:t>
      </w:r>
      <w:r w:rsidR="00DD27DF">
        <w:rPr>
          <w:rFonts w:ascii="Times New Roman" w:eastAsia="Times New Roman" w:hAnsi="Times New Roman" w:cs="Times New Roman"/>
          <w:szCs w:val="24"/>
        </w:rPr>
        <w:t>9</w:t>
      </w:r>
      <w:r w:rsidR="00DD27DF" w:rsidRPr="00DD27DF">
        <w:rPr>
          <w:rFonts w:ascii="Times New Roman" w:eastAsia="Times New Roman" w:hAnsi="Times New Roman" w:cs="Times New Roman"/>
          <w:szCs w:val="24"/>
          <w:vertAlign w:val="superscript"/>
        </w:rPr>
        <w:t>th</w:t>
      </w:r>
      <w:r w:rsidR="00DD27DF">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 xml:space="preserve">day of </w:t>
      </w:r>
      <w:r w:rsidR="00DD27DF">
        <w:rPr>
          <w:rFonts w:ascii="Times New Roman" w:eastAsia="Times New Roman" w:hAnsi="Times New Roman" w:cs="Times New Roman"/>
          <w:szCs w:val="24"/>
        </w:rPr>
        <w:t>February 2015</w:t>
      </w:r>
      <w:r w:rsidR="00DD27DF" w:rsidRPr="00E45A08">
        <w:rPr>
          <w:rFonts w:ascii="Times New Roman" w:eastAsia="Times New Roman" w:hAnsi="Times New Roman" w:cs="Times New Roman"/>
          <w:szCs w:val="24"/>
        </w:rPr>
        <w:t>.</w:t>
      </w:r>
    </w:p>
    <w:p w:rsidR="00DD27DF" w:rsidRPr="00E45A08" w:rsidRDefault="00DD27DF" w:rsidP="00DD27DF">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57EA3DE7" wp14:editId="5055AA59">
            <wp:extent cx="2479675"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675" cy="824230"/>
                    </a:xfrm>
                    <a:prstGeom prst="rect">
                      <a:avLst/>
                    </a:prstGeom>
                    <a:noFill/>
                    <a:ln>
                      <a:noFill/>
                    </a:ln>
                  </pic:spPr>
                </pic:pic>
              </a:graphicData>
            </a:graphic>
          </wp:inline>
        </w:drawing>
      </w:r>
    </w:p>
    <w:p w:rsidR="00DD27DF" w:rsidRPr="00E45A08" w:rsidRDefault="00986DCD" w:rsidP="00DD27DF">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_________________________</w:t>
      </w:r>
    </w:p>
    <w:p w:rsidR="00DD27DF" w:rsidRDefault="00986DCD" w:rsidP="004370A8">
      <w:pPr>
        <w:tabs>
          <w:tab w:val="left" w:pos="4320"/>
        </w:tabs>
        <w:spacing w:after="0" w:line="240" w:lineRule="auto"/>
      </w:pPr>
      <w:r>
        <w:rPr>
          <w:rFonts w:ascii="Times New Roman" w:eastAsia="Times New Roman" w:hAnsi="Times New Roman" w:cs="Times New Roman"/>
          <w:szCs w:val="24"/>
        </w:rPr>
        <w:t xml:space="preserve">         </w:t>
      </w:r>
      <w:r w:rsidR="00DD27DF" w:rsidRPr="00E45A08">
        <w:rPr>
          <w:rFonts w:ascii="Times New Roman" w:eastAsia="Times New Roman" w:hAnsi="Times New Roman" w:cs="Times New Roman"/>
          <w:szCs w:val="24"/>
        </w:rPr>
        <w:t>Brian M. Zets, Esq.</w:t>
      </w:r>
      <w:r w:rsidR="004370A8">
        <w:rPr>
          <w:rFonts w:ascii="Times New Roman" w:eastAsia="Times New Roman" w:hAnsi="Times New Roman" w:cs="Times New Roman"/>
          <w:szCs w:val="24"/>
        </w:rPr>
        <w:t xml:space="preserve"> - </w:t>
      </w:r>
      <w:r w:rsidR="00DD27DF" w:rsidRPr="00E45A08">
        <w:rPr>
          <w:rFonts w:ascii="Times New Roman" w:eastAsia="Times New Roman" w:hAnsi="Times New Roman" w:cs="Times New Roman"/>
          <w:szCs w:val="24"/>
        </w:rPr>
        <w:t>Village Solicitor</w:t>
      </w:r>
    </w:p>
    <w:sectPr w:rsidR="00DD27DF" w:rsidSect="00C84467">
      <w:pgSz w:w="12240" w:h="20160" w:code="5"/>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0A" w:rsidRDefault="0028100A" w:rsidP="00DD27DF">
      <w:pPr>
        <w:spacing w:after="0" w:line="240" w:lineRule="auto"/>
      </w:pPr>
      <w:r>
        <w:separator/>
      </w:r>
    </w:p>
  </w:endnote>
  <w:endnote w:type="continuationSeparator" w:id="0">
    <w:p w:rsidR="0028100A" w:rsidRDefault="0028100A" w:rsidP="00DD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0A" w:rsidRDefault="0028100A" w:rsidP="00DD27DF">
      <w:pPr>
        <w:spacing w:after="0" w:line="240" w:lineRule="auto"/>
      </w:pPr>
      <w:r>
        <w:separator/>
      </w:r>
    </w:p>
  </w:footnote>
  <w:footnote w:type="continuationSeparator" w:id="0">
    <w:p w:rsidR="0028100A" w:rsidRDefault="0028100A" w:rsidP="00DD2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6C"/>
    <w:rsid w:val="000F5298"/>
    <w:rsid w:val="001E5843"/>
    <w:rsid w:val="0028100A"/>
    <w:rsid w:val="0034044D"/>
    <w:rsid w:val="004370A8"/>
    <w:rsid w:val="00986DCD"/>
    <w:rsid w:val="009C37CF"/>
    <w:rsid w:val="00A318C9"/>
    <w:rsid w:val="00B12044"/>
    <w:rsid w:val="00C84467"/>
    <w:rsid w:val="00D00359"/>
    <w:rsid w:val="00DD27DF"/>
    <w:rsid w:val="00E1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DF"/>
    <w:rPr>
      <w:rFonts w:ascii="Tahoma" w:hAnsi="Tahoma" w:cs="Tahoma"/>
      <w:sz w:val="16"/>
      <w:szCs w:val="16"/>
    </w:rPr>
  </w:style>
  <w:style w:type="paragraph" w:styleId="Header">
    <w:name w:val="header"/>
    <w:basedOn w:val="Normal"/>
    <w:link w:val="HeaderChar"/>
    <w:uiPriority w:val="99"/>
    <w:unhideWhenUsed/>
    <w:rsid w:val="00DD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DF"/>
  </w:style>
  <w:style w:type="paragraph" w:styleId="Footer">
    <w:name w:val="footer"/>
    <w:basedOn w:val="Normal"/>
    <w:link w:val="FooterChar"/>
    <w:uiPriority w:val="99"/>
    <w:unhideWhenUsed/>
    <w:rsid w:val="00DD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DF"/>
    <w:rPr>
      <w:rFonts w:ascii="Tahoma" w:hAnsi="Tahoma" w:cs="Tahoma"/>
      <w:sz w:val="16"/>
      <w:szCs w:val="16"/>
    </w:rPr>
  </w:style>
  <w:style w:type="paragraph" w:styleId="Header">
    <w:name w:val="header"/>
    <w:basedOn w:val="Normal"/>
    <w:link w:val="HeaderChar"/>
    <w:uiPriority w:val="99"/>
    <w:unhideWhenUsed/>
    <w:rsid w:val="00DD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DF"/>
  </w:style>
  <w:style w:type="paragraph" w:styleId="Footer">
    <w:name w:val="footer"/>
    <w:basedOn w:val="Normal"/>
    <w:link w:val="FooterChar"/>
    <w:uiPriority w:val="99"/>
    <w:unhideWhenUsed/>
    <w:rsid w:val="00DD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 Zets</dc:creator>
  <cp:lastModifiedBy>UANUser</cp:lastModifiedBy>
  <cp:revision>3</cp:revision>
  <cp:lastPrinted>2015-03-03T21:02:00Z</cp:lastPrinted>
  <dcterms:created xsi:type="dcterms:W3CDTF">2015-03-03T20:55:00Z</dcterms:created>
  <dcterms:modified xsi:type="dcterms:W3CDTF">2015-03-03T21:03:00Z</dcterms:modified>
</cp:coreProperties>
</file>